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E" w:rsidRPr="00F00553" w:rsidRDefault="005576F9" w:rsidP="00F00553">
      <w:pPr>
        <w:spacing w:line="276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Учебная ситуация (УС)</w:t>
      </w:r>
    </w:p>
    <w:p w:rsidR="005576F9" w:rsidRPr="00F00553" w:rsidRDefault="00835B2D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A1309D" w:rsidRPr="00F00553">
        <w:rPr>
          <w:rFonts w:ascii="Times New Roman" w:hAnsi="Times New Roman" w:cs="Times New Roman"/>
          <w:sz w:val="24"/>
          <w:szCs w:val="24"/>
        </w:rPr>
        <w:t>Вагина Лилия Владимировна</w:t>
      </w:r>
      <w:r w:rsidRPr="00F00553">
        <w:rPr>
          <w:rFonts w:ascii="Times New Roman" w:hAnsi="Times New Roman" w:cs="Times New Roman"/>
          <w:sz w:val="24"/>
          <w:szCs w:val="24"/>
        </w:rPr>
        <w:t xml:space="preserve">, МАОУ «СОШ № </w:t>
      </w:r>
      <w:r w:rsidR="00A1309D" w:rsidRPr="00F00553">
        <w:rPr>
          <w:rFonts w:ascii="Times New Roman" w:hAnsi="Times New Roman" w:cs="Times New Roman"/>
          <w:sz w:val="24"/>
          <w:szCs w:val="24"/>
        </w:rPr>
        <w:t>28», г. Пермь, учитель истории и обществознания</w:t>
      </w:r>
      <w:r w:rsidRPr="00F00553">
        <w:rPr>
          <w:rFonts w:ascii="Times New Roman" w:hAnsi="Times New Roman" w:cs="Times New Roman"/>
          <w:sz w:val="24"/>
          <w:szCs w:val="24"/>
        </w:rPr>
        <w:t>.</w:t>
      </w:r>
    </w:p>
    <w:p w:rsidR="005576F9" w:rsidRPr="00F00553" w:rsidRDefault="005576F9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A1309D" w:rsidRPr="00F00553">
        <w:rPr>
          <w:rFonts w:ascii="Times New Roman" w:hAnsi="Times New Roman" w:cs="Times New Roman"/>
          <w:sz w:val="24"/>
          <w:szCs w:val="24"/>
        </w:rPr>
        <w:t xml:space="preserve">: </w:t>
      </w:r>
      <w:r w:rsidR="008A5713" w:rsidRPr="00F00553">
        <w:rPr>
          <w:rFonts w:ascii="Times New Roman" w:hAnsi="Times New Roman" w:cs="Times New Roman"/>
          <w:sz w:val="24"/>
          <w:szCs w:val="24"/>
        </w:rPr>
        <w:t>«</w:t>
      </w:r>
      <w:r w:rsidR="008A5713" w:rsidRPr="00F00553">
        <w:rPr>
          <w:rFonts w:ascii="Times New Roman" w:hAnsi="Times New Roman" w:cs="Times New Roman"/>
          <w:b/>
          <w:bCs/>
          <w:sz w:val="24"/>
          <w:szCs w:val="24"/>
        </w:rPr>
        <w:t>Становление Древнерусского государства</w:t>
      </w:r>
      <w:r w:rsidR="00A1309D" w:rsidRPr="00F00553">
        <w:rPr>
          <w:rFonts w:ascii="Times New Roman" w:hAnsi="Times New Roman" w:cs="Times New Roman"/>
          <w:sz w:val="24"/>
          <w:szCs w:val="24"/>
        </w:rPr>
        <w:t>»</w:t>
      </w:r>
      <w:r w:rsidR="00835B2D" w:rsidRPr="00F00553">
        <w:rPr>
          <w:rFonts w:ascii="Times New Roman" w:hAnsi="Times New Roman" w:cs="Times New Roman"/>
          <w:sz w:val="24"/>
          <w:szCs w:val="24"/>
        </w:rPr>
        <w:t>,</w:t>
      </w:r>
      <w:r w:rsidR="00010ACD">
        <w:rPr>
          <w:rFonts w:ascii="Times New Roman" w:hAnsi="Times New Roman" w:cs="Times New Roman"/>
          <w:sz w:val="24"/>
          <w:szCs w:val="24"/>
        </w:rPr>
        <w:t xml:space="preserve"> урок истории 6</w:t>
      </w:r>
      <w:r w:rsidR="00835B2D" w:rsidRPr="00F0055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F00553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</w:t>
      </w:r>
      <w:r w:rsidR="008A5713" w:rsidRPr="00F00553">
        <w:rPr>
          <w:rFonts w:ascii="Times New Roman" w:hAnsi="Times New Roman" w:cs="Times New Roman"/>
          <w:sz w:val="24"/>
          <w:szCs w:val="24"/>
        </w:rPr>
        <w:t xml:space="preserve"> проблемной ситуации целеполагания в начале урока</w:t>
      </w:r>
      <w:r w:rsidRPr="00F00553">
        <w:rPr>
          <w:rFonts w:ascii="Times New Roman" w:hAnsi="Times New Roman" w:cs="Times New Roman"/>
          <w:sz w:val="24"/>
          <w:szCs w:val="24"/>
        </w:rPr>
        <w:t>.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F00553">
        <w:rPr>
          <w:rFonts w:ascii="Times New Roman" w:hAnsi="Times New Roman" w:cs="Times New Roman"/>
          <w:sz w:val="24"/>
          <w:szCs w:val="24"/>
        </w:rPr>
        <w:t>: формировать умение интерпретировать (объяснять) полученную информацию</w:t>
      </w:r>
      <w:r w:rsidR="00F00553" w:rsidRPr="00F00553">
        <w:rPr>
          <w:rFonts w:ascii="Times New Roman" w:hAnsi="Times New Roman" w:cs="Times New Roman"/>
          <w:sz w:val="24"/>
          <w:szCs w:val="24"/>
        </w:rPr>
        <w:t xml:space="preserve"> о теориях становления древнерусского государства</w:t>
      </w:r>
      <w:r w:rsidRPr="00F00553">
        <w:rPr>
          <w:rFonts w:ascii="Times New Roman" w:hAnsi="Times New Roman" w:cs="Times New Roman"/>
          <w:sz w:val="24"/>
          <w:szCs w:val="24"/>
        </w:rPr>
        <w:t xml:space="preserve"> с заданной точки зрения. Обучающиеся должны сформулировать письменный развернутый ответ.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Конкретизированный метапредметный результат</w:t>
      </w:r>
      <w:r w:rsidRPr="00F00553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F00553" w:rsidRDefault="001A4A1B" w:rsidP="00F0055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/>
      </w:tblPr>
      <w:tblGrid>
        <w:gridCol w:w="2712"/>
        <w:gridCol w:w="2664"/>
        <w:gridCol w:w="2884"/>
        <w:gridCol w:w="2797"/>
      </w:tblGrid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F00553" w:rsidRDefault="00835B2D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F00553" w:rsidRDefault="00AC667A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965C62" w:rsidRPr="00F00553" w:rsidRDefault="00AC667A" w:rsidP="00F00553">
      <w:pPr>
        <w:pStyle w:val="p2"/>
        <w:spacing w:before="0" w:beforeAutospacing="0" w:after="0" w:afterAutospacing="0" w:line="276" w:lineRule="auto"/>
      </w:pPr>
      <w:r w:rsidRPr="00F00553">
        <w:rPr>
          <w:i/>
          <w:u w:val="single"/>
        </w:rPr>
        <w:t>Учебная ситуация</w:t>
      </w:r>
      <w:r w:rsidR="00835B2D" w:rsidRPr="00F00553">
        <w:t>:</w:t>
      </w:r>
      <w:r w:rsidR="00965C62" w:rsidRPr="00F00553">
        <w:rPr>
          <w:b/>
        </w:rPr>
        <w:t xml:space="preserve"> </w:t>
      </w:r>
      <w:r w:rsidR="00965C62" w:rsidRPr="00F00553">
        <w:t xml:space="preserve">Используя </w:t>
      </w:r>
      <w:r w:rsidR="00316C06" w:rsidRPr="00F00553">
        <w:t>отрывок из летописи ответь</w:t>
      </w:r>
      <w:r w:rsidR="008A5713" w:rsidRPr="00F00553">
        <w:t>те</w:t>
      </w:r>
      <w:r w:rsidR="00316C06" w:rsidRPr="00F00553">
        <w:t xml:space="preserve"> на вопрос "Кого легенда считает создателем государства на Руси?"</w:t>
      </w:r>
      <w:r w:rsidR="00BC6399">
        <w:t>Дайте оценку с точки зрения противников норманнской теории.</w:t>
      </w:r>
    </w:p>
    <w:p w:rsidR="0058421B" w:rsidRPr="00F00553" w:rsidRDefault="00835B2D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  <w:u w:val="single"/>
        </w:rPr>
        <w:t>Инструкция</w:t>
      </w:r>
      <w:r w:rsidRPr="00F00553">
        <w:rPr>
          <w:rFonts w:ascii="Times New Roman" w:hAnsi="Times New Roman" w:cs="Times New Roman"/>
          <w:sz w:val="24"/>
          <w:szCs w:val="24"/>
        </w:rPr>
        <w:t>:</w:t>
      </w:r>
    </w:p>
    <w:p w:rsidR="00AC667A" w:rsidRPr="00F00553" w:rsidRDefault="00AC667A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Внимательно прочитайте текст и критерии оценивания (в таблице).</w:t>
      </w:r>
    </w:p>
    <w:p w:rsidR="00AC667A" w:rsidRPr="00F00553" w:rsidRDefault="0058421B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Ознакомьте</w:t>
      </w:r>
      <w:r w:rsidR="00316C06" w:rsidRPr="00F00553">
        <w:rPr>
          <w:rFonts w:ascii="Times New Roman" w:hAnsi="Times New Roman" w:cs="Times New Roman"/>
          <w:sz w:val="24"/>
          <w:szCs w:val="24"/>
        </w:rPr>
        <w:t>сь с заданием</w:t>
      </w:r>
      <w:r w:rsidRPr="00F00553">
        <w:rPr>
          <w:rFonts w:ascii="Times New Roman" w:hAnsi="Times New Roman" w:cs="Times New Roman"/>
          <w:sz w:val="24"/>
          <w:szCs w:val="24"/>
        </w:rPr>
        <w:t xml:space="preserve"> учебной ситуации.</w:t>
      </w:r>
    </w:p>
    <w:p w:rsidR="00AC667A" w:rsidRPr="00F00553" w:rsidRDefault="00EB7673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Pr="00F00553" w:rsidRDefault="00316C06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Время работы – 10</w:t>
      </w:r>
      <w:r w:rsidR="00EB7673" w:rsidRPr="00F00553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8421B" w:rsidRPr="00F00553" w:rsidRDefault="0058421B" w:rsidP="00F00553">
      <w:pPr>
        <w:pStyle w:val="p2"/>
        <w:spacing w:before="0" w:beforeAutospacing="0" w:after="0" w:afterAutospacing="0" w:line="276" w:lineRule="auto"/>
        <w:jc w:val="both"/>
      </w:pPr>
    </w:p>
    <w:p w:rsidR="00316C06" w:rsidRPr="00F00553" w:rsidRDefault="00316C06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i/>
          <w:iCs/>
          <w:sz w:val="24"/>
          <w:szCs w:val="24"/>
        </w:rPr>
        <w:t xml:space="preserve">Легенда о призвании варягов </w:t>
      </w:r>
      <w:r w:rsidRPr="00F00553">
        <w:rPr>
          <w:rFonts w:ascii="Times New Roman" w:hAnsi="Times New Roman" w:cs="Times New Roman"/>
          <w:sz w:val="24"/>
          <w:szCs w:val="24"/>
        </w:rPr>
        <w:t xml:space="preserve"> </w:t>
      </w:r>
      <w:r w:rsidRPr="00F00553">
        <w:rPr>
          <w:rFonts w:ascii="Times New Roman" w:hAnsi="Times New Roman" w:cs="Times New Roman"/>
          <w:i/>
          <w:iCs/>
          <w:sz w:val="24"/>
          <w:szCs w:val="24"/>
        </w:rPr>
        <w:t>из русской летописи XI–XII вв.</w:t>
      </w:r>
    </w:p>
    <w:p w:rsidR="00316C06" w:rsidRPr="00F00553" w:rsidRDefault="00316C06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 xml:space="preserve">«В год 6370 (862). Изгнали [чудь, словене, меря] варяг за море и не дали им дани, и начали сами собой владеть. И не было средь них правля, и встал род на род, и была у них усобица, и стали воевать сами с собой. И сказали себе: «Поищем себе князя, который бы владел нами и судил по праву». И пошли за море к варягам, к руси... Сказали руси чудь, словене, кривичи и весь: «Земля наша велика и обильна, а порядка в ней нет. Приходите княжить и владеть нами». И избрались [среди варягов] трое братьев со своими родами... и пришли [к словенам], и сел старший Рюрик в Новгороде, а другой – Синеус – на Белоозере, третий – Трувор – в Изборске». </w:t>
      </w:r>
    </w:p>
    <w:p w:rsidR="00765728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7673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F00553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F0055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/>
      </w:tblPr>
      <w:tblGrid>
        <w:gridCol w:w="2552"/>
        <w:gridCol w:w="2325"/>
        <w:gridCol w:w="2211"/>
        <w:gridCol w:w="2126"/>
        <w:gridCol w:w="1701"/>
      </w:tblGrid>
      <w:tr w:rsidR="008C1A7B" w:rsidRPr="00F00553" w:rsidTr="008C1A7B">
        <w:tc>
          <w:tcPr>
            <w:tcW w:w="2552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F00553" w:rsidTr="008C1A7B">
        <w:tc>
          <w:tcPr>
            <w:tcW w:w="2552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F00553" w:rsidRDefault="008C1A7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667A" w:rsidRPr="00F00553" w:rsidRDefault="00AC667A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F00553" w:rsidRDefault="00775164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/>
      </w:tblPr>
      <w:tblGrid>
        <w:gridCol w:w="2977"/>
        <w:gridCol w:w="5812"/>
        <w:gridCol w:w="2268"/>
      </w:tblGrid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Обучающийся представил письменный развернутый ответ в виде одного распространенного предложения.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AC667A" w:rsidRPr="00F00553" w:rsidTr="00AC667A"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F00553" w:rsidTr="00AC667A"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224A5" w:rsidRPr="008B2CE6" w:rsidRDefault="006224A5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24A5" w:rsidRPr="008B2CE6" w:rsidSect="00F00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76F9"/>
    <w:rsid w:val="00010ACD"/>
    <w:rsid w:val="001A4A1B"/>
    <w:rsid w:val="00316C06"/>
    <w:rsid w:val="004170BA"/>
    <w:rsid w:val="00421440"/>
    <w:rsid w:val="00521739"/>
    <w:rsid w:val="005576F9"/>
    <w:rsid w:val="0057618D"/>
    <w:rsid w:val="0058421B"/>
    <w:rsid w:val="006224A5"/>
    <w:rsid w:val="006239F9"/>
    <w:rsid w:val="00765728"/>
    <w:rsid w:val="007678D0"/>
    <w:rsid w:val="00775164"/>
    <w:rsid w:val="00814FE2"/>
    <w:rsid w:val="00835B2D"/>
    <w:rsid w:val="00876EEE"/>
    <w:rsid w:val="008A5713"/>
    <w:rsid w:val="008B2CE6"/>
    <w:rsid w:val="008C1A7B"/>
    <w:rsid w:val="00965C62"/>
    <w:rsid w:val="00A1309D"/>
    <w:rsid w:val="00A221C6"/>
    <w:rsid w:val="00AC667A"/>
    <w:rsid w:val="00B953AD"/>
    <w:rsid w:val="00BC6399"/>
    <w:rsid w:val="00C46C86"/>
    <w:rsid w:val="00D87AEA"/>
    <w:rsid w:val="00E06673"/>
    <w:rsid w:val="00E947F8"/>
    <w:rsid w:val="00EB7673"/>
    <w:rsid w:val="00F0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96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1</cp:lastModifiedBy>
  <cp:revision>8</cp:revision>
  <cp:lastPrinted>2016-06-22T15:39:00Z</cp:lastPrinted>
  <dcterms:created xsi:type="dcterms:W3CDTF">2016-08-05T10:15:00Z</dcterms:created>
  <dcterms:modified xsi:type="dcterms:W3CDTF">2016-08-16T09:37:00Z</dcterms:modified>
</cp:coreProperties>
</file>